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-nfasis5"/>
        <w:tblW w:w="7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090"/>
        <w:gridCol w:w="2153"/>
        <w:gridCol w:w="1703"/>
      </w:tblGrid>
      <w:tr w:rsidR="008123D5" w:rsidRPr="008123D5" w:rsidTr="008123D5">
        <w:trPr>
          <w:cnfStyle w:val="100000000000"/>
          <w:trHeight w:val="654"/>
        </w:trPr>
        <w:tc>
          <w:tcPr>
            <w:cnfStyle w:val="001000000000"/>
            <w:tcW w:w="2260" w:type="dxa"/>
          </w:tcPr>
          <w:p w:rsidR="008123D5" w:rsidRPr="008123D5" w:rsidRDefault="008123D5" w:rsidP="008123D5">
            <w:pPr>
              <w:jc w:val="center"/>
              <w:rPr>
                <w:rFonts w:ascii="Curlz MT" w:hAnsi="Curlz MT"/>
                <w:color w:val="632423" w:themeColor="accent2" w:themeShade="80"/>
                <w:sz w:val="36"/>
                <w:szCs w:val="36"/>
              </w:rPr>
            </w:pPr>
            <w:r w:rsidRPr="008123D5">
              <w:rPr>
                <w:rFonts w:ascii="Curlz MT" w:hAnsi="Curlz MT"/>
                <w:color w:val="632423" w:themeColor="accent2" w:themeShade="80"/>
                <w:sz w:val="36"/>
                <w:szCs w:val="36"/>
              </w:rPr>
              <w:t>ACTIVOS DE FAMILIA</w:t>
            </w:r>
          </w:p>
        </w:tc>
        <w:tc>
          <w:tcPr>
            <w:tcW w:w="1970" w:type="dxa"/>
          </w:tcPr>
          <w:p w:rsidR="008123D5" w:rsidRPr="008123D5" w:rsidRDefault="008123D5" w:rsidP="008123D5">
            <w:pPr>
              <w:jc w:val="center"/>
              <w:cnfStyle w:val="100000000000"/>
              <w:rPr>
                <w:rFonts w:ascii="Curlz MT" w:hAnsi="Curlz MT"/>
                <w:color w:val="632423" w:themeColor="accent2" w:themeShade="80"/>
                <w:sz w:val="36"/>
                <w:szCs w:val="36"/>
              </w:rPr>
            </w:pPr>
            <w:r w:rsidRPr="008123D5">
              <w:rPr>
                <w:rFonts w:ascii="Curlz MT" w:hAnsi="Curlz MT"/>
                <w:color w:val="632423" w:themeColor="accent2" w:themeShade="80"/>
                <w:sz w:val="36"/>
                <w:szCs w:val="36"/>
              </w:rPr>
              <w:t>VALOR</w:t>
            </w:r>
          </w:p>
        </w:tc>
        <w:tc>
          <w:tcPr>
            <w:tcW w:w="2029" w:type="dxa"/>
          </w:tcPr>
          <w:p w:rsidR="008123D5" w:rsidRPr="008123D5" w:rsidRDefault="008123D5" w:rsidP="008123D5">
            <w:pPr>
              <w:jc w:val="center"/>
              <w:cnfStyle w:val="100000000000"/>
              <w:rPr>
                <w:rFonts w:ascii="Curlz MT" w:hAnsi="Curlz MT"/>
                <w:color w:val="632423" w:themeColor="accent2" w:themeShade="80"/>
                <w:sz w:val="36"/>
                <w:szCs w:val="36"/>
              </w:rPr>
            </w:pPr>
            <w:r w:rsidRPr="008123D5">
              <w:rPr>
                <w:rFonts w:ascii="Curlz MT" w:hAnsi="Curlz MT"/>
                <w:color w:val="632423" w:themeColor="accent2" w:themeShade="80"/>
                <w:sz w:val="36"/>
                <w:szCs w:val="36"/>
              </w:rPr>
              <w:t>INGRESOS MENSUALES</w:t>
            </w:r>
          </w:p>
        </w:tc>
        <w:tc>
          <w:tcPr>
            <w:tcW w:w="1605" w:type="dxa"/>
          </w:tcPr>
          <w:p w:rsidR="008123D5" w:rsidRPr="008123D5" w:rsidRDefault="008123D5" w:rsidP="008123D5">
            <w:pPr>
              <w:jc w:val="center"/>
              <w:cnfStyle w:val="100000000000"/>
              <w:rPr>
                <w:rFonts w:ascii="Curlz MT" w:hAnsi="Curlz MT"/>
                <w:color w:val="632423" w:themeColor="accent2" w:themeShade="80"/>
                <w:sz w:val="36"/>
                <w:szCs w:val="36"/>
              </w:rPr>
            </w:pPr>
            <w:r w:rsidRPr="008123D5">
              <w:rPr>
                <w:rFonts w:ascii="Curlz MT" w:hAnsi="Curlz MT"/>
                <w:color w:val="632423" w:themeColor="accent2" w:themeShade="80"/>
                <w:sz w:val="36"/>
                <w:szCs w:val="36"/>
              </w:rPr>
              <w:t>VALOR</w:t>
            </w:r>
          </w:p>
        </w:tc>
      </w:tr>
      <w:tr w:rsidR="008123D5" w:rsidRPr="008123D5" w:rsidTr="008123D5">
        <w:trPr>
          <w:cnfStyle w:val="000000100000"/>
          <w:trHeight w:val="563"/>
        </w:trPr>
        <w:tc>
          <w:tcPr>
            <w:cnfStyle w:val="001000000000"/>
            <w:tcW w:w="22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123D5" w:rsidRPr="008123D5" w:rsidRDefault="008123D5">
            <w:pPr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Vivienda</w:t>
            </w:r>
          </w:p>
        </w:tc>
        <w:tc>
          <w:tcPr>
            <w:tcW w:w="1970" w:type="dxa"/>
            <w:tcBorders>
              <w:top w:val="none" w:sz="0" w:space="0" w:color="auto"/>
              <w:bottom w:val="none" w:sz="0" w:space="0" w:color="auto"/>
            </w:tcBorders>
          </w:tcPr>
          <w:p w:rsidR="008123D5" w:rsidRPr="008123D5" w:rsidRDefault="008123D5">
            <w:pPr>
              <w:cnfStyle w:val="0000001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$ 90’000.000</w:t>
            </w:r>
          </w:p>
        </w:tc>
        <w:tc>
          <w:tcPr>
            <w:tcW w:w="2029" w:type="dxa"/>
            <w:tcBorders>
              <w:top w:val="none" w:sz="0" w:space="0" w:color="auto"/>
              <w:bottom w:val="none" w:sz="0" w:space="0" w:color="auto"/>
            </w:tcBorders>
          </w:tcPr>
          <w:p w:rsidR="008123D5" w:rsidRPr="008123D5" w:rsidRDefault="008123D5">
            <w:pPr>
              <w:cnfStyle w:val="0000001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Salarios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123D5" w:rsidRPr="008123D5" w:rsidRDefault="008123D5">
            <w:pPr>
              <w:cnfStyle w:val="0000001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$ 1’500.000</w:t>
            </w:r>
          </w:p>
        </w:tc>
      </w:tr>
      <w:tr w:rsidR="008123D5" w:rsidRPr="008123D5" w:rsidTr="008123D5">
        <w:trPr>
          <w:trHeight w:val="563"/>
        </w:trPr>
        <w:tc>
          <w:tcPr>
            <w:cnfStyle w:val="001000000000"/>
            <w:tcW w:w="2260" w:type="dxa"/>
          </w:tcPr>
          <w:p w:rsidR="008123D5" w:rsidRPr="008123D5" w:rsidRDefault="008123D5">
            <w:pPr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Vehículos</w:t>
            </w:r>
          </w:p>
        </w:tc>
        <w:tc>
          <w:tcPr>
            <w:tcW w:w="1970" w:type="dxa"/>
          </w:tcPr>
          <w:p w:rsidR="008123D5" w:rsidRPr="008123D5" w:rsidRDefault="008123D5">
            <w:pPr>
              <w:cnfStyle w:val="0000000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$ 6’000.000</w:t>
            </w:r>
          </w:p>
        </w:tc>
        <w:tc>
          <w:tcPr>
            <w:tcW w:w="2029" w:type="dxa"/>
          </w:tcPr>
          <w:p w:rsidR="008123D5" w:rsidRPr="008123D5" w:rsidRDefault="008123D5" w:rsidP="008123D5">
            <w:pPr>
              <w:cnfStyle w:val="0000000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Ventas</w:t>
            </w:r>
          </w:p>
        </w:tc>
        <w:tc>
          <w:tcPr>
            <w:tcW w:w="1605" w:type="dxa"/>
          </w:tcPr>
          <w:p w:rsidR="008123D5" w:rsidRPr="008123D5" w:rsidRDefault="008123D5">
            <w:pPr>
              <w:cnfStyle w:val="0000000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</w:t>
            </w:r>
          </w:p>
        </w:tc>
      </w:tr>
      <w:tr w:rsidR="008123D5" w:rsidRPr="008123D5" w:rsidTr="008123D5">
        <w:trPr>
          <w:cnfStyle w:val="000000100000"/>
          <w:trHeight w:val="532"/>
        </w:trPr>
        <w:tc>
          <w:tcPr>
            <w:cnfStyle w:val="001000000000"/>
            <w:tcW w:w="22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123D5" w:rsidRPr="008123D5" w:rsidRDefault="008123D5">
            <w:pPr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Electrodomésticos</w:t>
            </w:r>
          </w:p>
        </w:tc>
        <w:tc>
          <w:tcPr>
            <w:tcW w:w="1970" w:type="dxa"/>
            <w:tcBorders>
              <w:top w:val="none" w:sz="0" w:space="0" w:color="auto"/>
              <w:bottom w:val="none" w:sz="0" w:space="0" w:color="auto"/>
            </w:tcBorders>
          </w:tcPr>
          <w:p w:rsidR="008123D5" w:rsidRPr="008123D5" w:rsidRDefault="008123D5">
            <w:pPr>
              <w:cnfStyle w:val="0000001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$ 5’000.000</w:t>
            </w:r>
          </w:p>
        </w:tc>
        <w:tc>
          <w:tcPr>
            <w:tcW w:w="2029" w:type="dxa"/>
            <w:tcBorders>
              <w:top w:val="none" w:sz="0" w:space="0" w:color="auto"/>
              <w:bottom w:val="none" w:sz="0" w:space="0" w:color="auto"/>
            </w:tcBorders>
          </w:tcPr>
          <w:p w:rsidR="008123D5" w:rsidRPr="008123D5" w:rsidRDefault="008123D5">
            <w:pPr>
              <w:cnfStyle w:val="0000001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Servicios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123D5" w:rsidRPr="008123D5" w:rsidRDefault="008123D5">
            <w:pPr>
              <w:cnfStyle w:val="0000001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</w:t>
            </w:r>
          </w:p>
        </w:tc>
      </w:tr>
      <w:tr w:rsidR="008123D5" w:rsidRPr="008123D5" w:rsidTr="008123D5">
        <w:trPr>
          <w:trHeight w:val="532"/>
        </w:trPr>
        <w:tc>
          <w:tcPr>
            <w:cnfStyle w:val="001000000000"/>
            <w:tcW w:w="2260" w:type="dxa"/>
          </w:tcPr>
          <w:p w:rsidR="008123D5" w:rsidRPr="008123D5" w:rsidRDefault="008123D5">
            <w:pPr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Ahorros</w:t>
            </w:r>
          </w:p>
        </w:tc>
        <w:tc>
          <w:tcPr>
            <w:tcW w:w="1970" w:type="dxa"/>
          </w:tcPr>
          <w:p w:rsidR="008123D5" w:rsidRPr="008123D5" w:rsidRDefault="008123D5">
            <w:pPr>
              <w:cnfStyle w:val="0000000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$ 4’000.000</w:t>
            </w:r>
          </w:p>
        </w:tc>
        <w:tc>
          <w:tcPr>
            <w:tcW w:w="2029" w:type="dxa"/>
          </w:tcPr>
          <w:p w:rsidR="008123D5" w:rsidRPr="008123D5" w:rsidRDefault="008123D5">
            <w:pPr>
              <w:cnfStyle w:val="0000000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Otros ingresos</w:t>
            </w:r>
          </w:p>
        </w:tc>
        <w:tc>
          <w:tcPr>
            <w:tcW w:w="1605" w:type="dxa"/>
          </w:tcPr>
          <w:p w:rsidR="008123D5" w:rsidRPr="008123D5" w:rsidRDefault="008123D5">
            <w:pPr>
              <w:cnfStyle w:val="0000000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</w:t>
            </w:r>
          </w:p>
        </w:tc>
      </w:tr>
      <w:tr w:rsidR="008123D5" w:rsidRPr="008123D5" w:rsidTr="008123D5">
        <w:trPr>
          <w:cnfStyle w:val="000000100000"/>
          <w:trHeight w:val="532"/>
        </w:trPr>
        <w:tc>
          <w:tcPr>
            <w:cnfStyle w:val="001000000000"/>
            <w:tcW w:w="22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123D5" w:rsidRPr="008123D5" w:rsidRDefault="008123D5">
            <w:pPr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Maquinaria</w:t>
            </w:r>
          </w:p>
        </w:tc>
        <w:tc>
          <w:tcPr>
            <w:tcW w:w="1970" w:type="dxa"/>
            <w:tcBorders>
              <w:top w:val="none" w:sz="0" w:space="0" w:color="auto"/>
              <w:bottom w:val="none" w:sz="0" w:space="0" w:color="auto"/>
            </w:tcBorders>
          </w:tcPr>
          <w:p w:rsidR="008123D5" w:rsidRPr="008123D5" w:rsidRDefault="008123D5">
            <w:pPr>
              <w:cnfStyle w:val="0000001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$0</w:t>
            </w:r>
          </w:p>
        </w:tc>
        <w:tc>
          <w:tcPr>
            <w:tcW w:w="2029" w:type="dxa"/>
            <w:tcBorders>
              <w:top w:val="none" w:sz="0" w:space="0" w:color="auto"/>
              <w:bottom w:val="none" w:sz="0" w:space="0" w:color="auto"/>
            </w:tcBorders>
          </w:tcPr>
          <w:p w:rsidR="008123D5" w:rsidRPr="008123D5" w:rsidRDefault="008123D5">
            <w:pPr>
              <w:cnfStyle w:val="0000001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123D5" w:rsidRPr="008123D5" w:rsidRDefault="008123D5">
            <w:pPr>
              <w:cnfStyle w:val="000000100000"/>
              <w:rPr>
                <w:rFonts w:ascii="Curlz MT" w:hAnsi="Curlz MT"/>
                <w:color w:val="548DD4" w:themeColor="text2" w:themeTint="99"/>
                <w:sz w:val="32"/>
                <w:szCs w:val="32"/>
              </w:rPr>
            </w:pPr>
            <w:r w:rsidRPr="008123D5">
              <w:rPr>
                <w:rFonts w:ascii="Curlz MT" w:hAnsi="Curlz MT"/>
                <w:color w:val="548DD4" w:themeColor="text2" w:themeTint="99"/>
                <w:sz w:val="32"/>
                <w:szCs w:val="32"/>
              </w:rPr>
              <w:t>$</w:t>
            </w:r>
          </w:p>
        </w:tc>
      </w:tr>
      <w:tr w:rsidR="008123D5" w:rsidRPr="008123D5" w:rsidTr="008123D5">
        <w:trPr>
          <w:trHeight w:val="595"/>
        </w:trPr>
        <w:tc>
          <w:tcPr>
            <w:cnfStyle w:val="001000000000"/>
            <w:tcW w:w="2260" w:type="dxa"/>
          </w:tcPr>
          <w:p w:rsidR="008123D5" w:rsidRPr="008123D5" w:rsidRDefault="008123D5">
            <w:pPr>
              <w:rPr>
                <w:rFonts w:ascii="Curlz MT" w:hAnsi="Curlz MT"/>
                <w:color w:val="17365D" w:themeColor="text2" w:themeShade="BF"/>
                <w:sz w:val="36"/>
                <w:szCs w:val="36"/>
              </w:rPr>
            </w:pPr>
            <w:r w:rsidRPr="008123D5">
              <w:rPr>
                <w:rFonts w:ascii="Curlz MT" w:hAnsi="Curlz MT"/>
                <w:color w:val="17365D" w:themeColor="text2" w:themeShade="BF"/>
                <w:sz w:val="36"/>
                <w:szCs w:val="36"/>
              </w:rPr>
              <w:t>TOTAL</w:t>
            </w:r>
          </w:p>
        </w:tc>
        <w:tc>
          <w:tcPr>
            <w:tcW w:w="1970" w:type="dxa"/>
          </w:tcPr>
          <w:p w:rsidR="008123D5" w:rsidRPr="008123D5" w:rsidRDefault="008123D5">
            <w:pPr>
              <w:cnfStyle w:val="000000000000"/>
              <w:rPr>
                <w:rFonts w:ascii="Curlz MT" w:hAnsi="Curlz MT"/>
                <w:b/>
                <w:color w:val="17365D" w:themeColor="text2" w:themeShade="BF"/>
                <w:sz w:val="36"/>
                <w:szCs w:val="36"/>
              </w:rPr>
            </w:pPr>
            <w:r w:rsidRPr="008123D5">
              <w:rPr>
                <w:rFonts w:ascii="Curlz MT" w:hAnsi="Curlz MT"/>
                <w:b/>
                <w:color w:val="17365D" w:themeColor="text2" w:themeShade="BF"/>
                <w:sz w:val="36"/>
                <w:szCs w:val="36"/>
              </w:rPr>
              <w:t>$105’000.000</w:t>
            </w:r>
          </w:p>
        </w:tc>
        <w:tc>
          <w:tcPr>
            <w:tcW w:w="2029" w:type="dxa"/>
          </w:tcPr>
          <w:p w:rsidR="008123D5" w:rsidRPr="008123D5" w:rsidRDefault="008123D5">
            <w:pPr>
              <w:cnfStyle w:val="000000000000"/>
              <w:rPr>
                <w:rFonts w:ascii="Curlz MT" w:hAnsi="Curlz MT"/>
                <w:b/>
                <w:color w:val="17365D" w:themeColor="text2" w:themeShade="BF"/>
                <w:sz w:val="36"/>
                <w:szCs w:val="36"/>
              </w:rPr>
            </w:pPr>
            <w:r w:rsidRPr="008123D5">
              <w:rPr>
                <w:rFonts w:ascii="Curlz MT" w:hAnsi="Curlz MT"/>
                <w:b/>
                <w:color w:val="17365D" w:themeColor="text2" w:themeShade="BF"/>
                <w:sz w:val="36"/>
                <w:szCs w:val="36"/>
              </w:rPr>
              <w:t>TOTAL</w:t>
            </w:r>
          </w:p>
        </w:tc>
        <w:tc>
          <w:tcPr>
            <w:tcW w:w="1605" w:type="dxa"/>
          </w:tcPr>
          <w:p w:rsidR="008123D5" w:rsidRPr="008123D5" w:rsidRDefault="008123D5">
            <w:pPr>
              <w:cnfStyle w:val="000000000000"/>
              <w:rPr>
                <w:rFonts w:ascii="Curlz MT" w:hAnsi="Curlz MT"/>
                <w:b/>
                <w:color w:val="17365D" w:themeColor="text2" w:themeShade="BF"/>
                <w:sz w:val="36"/>
                <w:szCs w:val="36"/>
              </w:rPr>
            </w:pPr>
            <w:r w:rsidRPr="008123D5">
              <w:rPr>
                <w:rFonts w:ascii="Curlz MT" w:hAnsi="Curlz MT"/>
                <w:b/>
                <w:color w:val="17365D" w:themeColor="text2" w:themeShade="BF"/>
                <w:sz w:val="36"/>
                <w:szCs w:val="36"/>
              </w:rPr>
              <w:t>$1’500.000</w:t>
            </w:r>
          </w:p>
          <w:p w:rsidR="008123D5" w:rsidRPr="008123D5" w:rsidRDefault="008123D5">
            <w:pPr>
              <w:cnfStyle w:val="000000000000"/>
              <w:rPr>
                <w:rFonts w:ascii="Curlz MT" w:hAnsi="Curlz MT"/>
                <w:b/>
                <w:color w:val="17365D" w:themeColor="text2" w:themeShade="BF"/>
                <w:sz w:val="36"/>
                <w:szCs w:val="36"/>
              </w:rPr>
            </w:pPr>
          </w:p>
        </w:tc>
      </w:tr>
    </w:tbl>
    <w:p w:rsidR="008123D5" w:rsidRDefault="008123D5"/>
    <w:p w:rsidR="00D671A2" w:rsidRDefault="00D671A2"/>
    <w:p w:rsidR="00D671A2" w:rsidRDefault="00D671A2"/>
    <w:sectPr w:rsidR="00D671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3D5"/>
    <w:rsid w:val="008123D5"/>
    <w:rsid w:val="00D6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2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5">
    <w:name w:val="Light List Accent 5"/>
    <w:basedOn w:val="Tablanormal"/>
    <w:uiPriority w:val="61"/>
    <w:rsid w:val="008123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2010-09-13T17:44:00Z</dcterms:created>
  <dcterms:modified xsi:type="dcterms:W3CDTF">2010-09-13T18:07:00Z</dcterms:modified>
</cp:coreProperties>
</file>